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6311F" w14:textId="20E2139F" w:rsidR="00B83517" w:rsidRPr="00E67FB0" w:rsidRDefault="00E45A59" w:rsidP="00913003">
      <w:pPr>
        <w:jc w:val="center"/>
        <w:rPr>
          <w:b/>
          <w:bCs/>
          <w:sz w:val="30"/>
          <w:szCs w:val="30"/>
        </w:rPr>
      </w:pPr>
      <w:r w:rsidRPr="00E67FB0">
        <w:rPr>
          <w:b/>
          <w:bCs/>
          <w:noProof/>
          <w:sz w:val="30"/>
          <w:szCs w:val="30"/>
          <w:lang w:val="zh-CN"/>
        </w:rPr>
        <w:drawing>
          <wp:anchor distT="0" distB="0" distL="114300" distR="114300" simplePos="0" relativeHeight="251658240" behindDoc="1" locked="0" layoutInCell="1" allowOverlap="1" wp14:anchorId="4605D6BF" wp14:editId="388E6612">
            <wp:simplePos x="0" y="0"/>
            <wp:positionH relativeFrom="column">
              <wp:posOffset>3790950</wp:posOffset>
            </wp:positionH>
            <wp:positionV relativeFrom="page">
              <wp:posOffset>1003300</wp:posOffset>
            </wp:positionV>
            <wp:extent cx="1408430" cy="2112010"/>
            <wp:effectExtent l="0" t="0" r="1270" b="2540"/>
            <wp:wrapTight wrapText="bothSides">
              <wp:wrapPolygon edited="0">
                <wp:start x="0" y="0"/>
                <wp:lineTo x="0" y="21431"/>
                <wp:lineTo x="21327" y="21431"/>
                <wp:lineTo x="21327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E50" w:rsidRPr="00FB3E50">
        <w:rPr>
          <w:rFonts w:hint="eastAsia"/>
          <w:b/>
          <w:bCs/>
          <w:noProof/>
          <w:sz w:val="30"/>
          <w:szCs w:val="30"/>
          <w:lang w:val="zh-CN"/>
        </w:rPr>
        <w:t>普罗科佩尼亚·奥列格·尼古拉耶维</w:t>
      </w:r>
      <w:r w:rsidR="00104319" w:rsidRPr="00104319">
        <w:rPr>
          <w:rFonts w:hint="eastAsia"/>
          <w:b/>
          <w:bCs/>
          <w:noProof/>
          <w:sz w:val="30"/>
          <w:szCs w:val="30"/>
          <w:lang w:val="zh-CN"/>
        </w:rPr>
        <w:t>奇</w:t>
      </w:r>
    </w:p>
    <w:p w14:paraId="05080C06" w14:textId="2D3EEB71" w:rsidR="0063168F" w:rsidRDefault="00FB3E50" w:rsidP="0063168F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技术科学副博士，副教授。</w:t>
      </w:r>
      <w:r w:rsidR="00104319">
        <w:rPr>
          <w:rFonts w:hint="eastAsia"/>
          <w:sz w:val="24"/>
          <w:szCs w:val="24"/>
        </w:rPr>
        <w:t>生于1</w:t>
      </w:r>
      <w:r w:rsidR="00104319">
        <w:rPr>
          <w:sz w:val="24"/>
          <w:szCs w:val="24"/>
        </w:rPr>
        <w:t>9</w:t>
      </w:r>
      <w:r>
        <w:rPr>
          <w:sz w:val="24"/>
          <w:szCs w:val="24"/>
        </w:rPr>
        <w:t>58</w:t>
      </w:r>
      <w:r w:rsidR="00104319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月5日</w:t>
      </w:r>
      <w:r w:rsidR="00104319">
        <w:rPr>
          <w:rFonts w:hint="eastAsia"/>
          <w:sz w:val="24"/>
          <w:szCs w:val="24"/>
        </w:rPr>
        <w:t>。1</w:t>
      </w:r>
      <w:r w:rsidR="00104319">
        <w:rPr>
          <w:sz w:val="24"/>
          <w:szCs w:val="24"/>
        </w:rPr>
        <w:t>9</w:t>
      </w:r>
      <w:r>
        <w:rPr>
          <w:sz w:val="24"/>
          <w:szCs w:val="24"/>
        </w:rPr>
        <w:t>82</w:t>
      </w:r>
      <w:r w:rsidR="00104319">
        <w:rPr>
          <w:rFonts w:hint="eastAsia"/>
          <w:sz w:val="24"/>
          <w:szCs w:val="24"/>
        </w:rPr>
        <w:t>年毕业于</w:t>
      </w:r>
      <w:r>
        <w:rPr>
          <w:rFonts w:hint="eastAsia"/>
          <w:sz w:val="24"/>
          <w:szCs w:val="24"/>
        </w:rPr>
        <w:t>莫斯科国立鲍曼技术大学工厂机械设备专业</w:t>
      </w:r>
      <w:r w:rsidR="00104319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982</w:t>
      </w:r>
      <w:r>
        <w:rPr>
          <w:rFonts w:hint="eastAsia"/>
          <w:sz w:val="24"/>
          <w:szCs w:val="24"/>
        </w:rPr>
        <w:t>-</w:t>
      </w:r>
      <w:r>
        <w:rPr>
          <w:sz w:val="24"/>
          <w:szCs w:val="24"/>
        </w:rPr>
        <w:t>1992</w:t>
      </w:r>
      <w:r>
        <w:rPr>
          <w:rFonts w:hint="eastAsia"/>
          <w:sz w:val="24"/>
          <w:szCs w:val="24"/>
        </w:rPr>
        <w:t>年在鲍曼技术大学担任科研人员，1</w:t>
      </w:r>
      <w:r>
        <w:rPr>
          <w:sz w:val="24"/>
          <w:szCs w:val="24"/>
        </w:rPr>
        <w:t>985</w:t>
      </w:r>
      <w:r>
        <w:rPr>
          <w:rFonts w:hint="eastAsia"/>
          <w:sz w:val="24"/>
          <w:szCs w:val="24"/>
        </w:rPr>
        <w:t>-</w:t>
      </w:r>
      <w:r>
        <w:rPr>
          <w:sz w:val="24"/>
          <w:szCs w:val="24"/>
        </w:rPr>
        <w:t>1988</w:t>
      </w:r>
      <w:r>
        <w:rPr>
          <w:rFonts w:hint="eastAsia"/>
          <w:sz w:val="24"/>
          <w:szCs w:val="24"/>
        </w:rPr>
        <w:t>年在鲍曼大学攻读博士，1</w:t>
      </w:r>
      <w:r>
        <w:rPr>
          <w:sz w:val="24"/>
          <w:szCs w:val="24"/>
        </w:rPr>
        <w:t>995</w:t>
      </w:r>
      <w:r>
        <w:rPr>
          <w:rFonts w:hint="eastAsia"/>
          <w:sz w:val="24"/>
          <w:szCs w:val="24"/>
        </w:rPr>
        <w:t>年通过鲍曼大学博士论文答辩。1</w:t>
      </w:r>
      <w:r>
        <w:rPr>
          <w:sz w:val="24"/>
          <w:szCs w:val="24"/>
        </w:rPr>
        <w:t>992</w:t>
      </w:r>
      <w:r>
        <w:rPr>
          <w:rFonts w:hint="eastAsia"/>
          <w:sz w:val="24"/>
          <w:szCs w:val="24"/>
        </w:rPr>
        <w:t>年至今在布列斯特国立技术大学工作，担任过助理、高级讲师、助理教授，2</w:t>
      </w:r>
      <w:r>
        <w:rPr>
          <w:sz w:val="24"/>
          <w:szCs w:val="24"/>
        </w:rPr>
        <w:t>005</w:t>
      </w:r>
      <w:r>
        <w:rPr>
          <w:rFonts w:hint="eastAsia"/>
          <w:sz w:val="24"/>
          <w:szCs w:val="24"/>
        </w:rPr>
        <w:t>年担任生产工艺自动化</w:t>
      </w:r>
      <w:r w:rsidR="008F5927">
        <w:rPr>
          <w:rFonts w:hint="eastAsia"/>
          <w:sz w:val="24"/>
          <w:szCs w:val="24"/>
        </w:rPr>
        <w:t>教研室主任。</w:t>
      </w:r>
    </w:p>
    <w:p w14:paraId="65C6E359" w14:textId="78B671A7" w:rsidR="00425A17" w:rsidRDefault="00491071" w:rsidP="0091300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担任课程</w:t>
      </w:r>
      <w:r w:rsidR="000144AC">
        <w:rPr>
          <w:rFonts w:hint="eastAsia"/>
          <w:sz w:val="24"/>
          <w:szCs w:val="24"/>
        </w:rPr>
        <w:t>：</w:t>
      </w:r>
      <w:r w:rsidR="008F5927">
        <w:rPr>
          <w:rFonts w:hint="eastAsia"/>
          <w:sz w:val="24"/>
          <w:szCs w:val="24"/>
        </w:rPr>
        <w:t>电子电工技术（第4学期）</w:t>
      </w:r>
      <w:r w:rsidR="00D951DF">
        <w:rPr>
          <w:rFonts w:hint="eastAsia"/>
          <w:sz w:val="24"/>
          <w:szCs w:val="24"/>
        </w:rPr>
        <w:t>。</w:t>
      </w:r>
    </w:p>
    <w:p w14:paraId="1CF8FC1C" w14:textId="62FA1734" w:rsidR="00720CA0" w:rsidRDefault="00AC2E62" w:rsidP="00720CA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近年的出版物：</w:t>
      </w:r>
    </w:p>
    <w:p w14:paraId="1B7BA2D0" w14:textId="2547305D" w:rsidR="00425A17" w:rsidRPr="00633601" w:rsidRDefault="00633601" w:rsidP="00601C89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bookmarkStart w:id="0" w:name="_Hlk121230973"/>
      <w:r w:rsidRPr="00633601">
        <w:rPr>
          <w:rFonts w:hint="eastAsia"/>
          <w:sz w:val="24"/>
          <w:szCs w:val="24"/>
        </w:rPr>
        <w:t>2</w:t>
      </w:r>
      <w:r w:rsidRPr="00633601">
        <w:rPr>
          <w:sz w:val="24"/>
          <w:szCs w:val="24"/>
        </w:rPr>
        <w:t>01</w:t>
      </w:r>
      <w:r w:rsidR="008F5927">
        <w:rPr>
          <w:sz w:val="24"/>
          <w:szCs w:val="24"/>
        </w:rPr>
        <w:t>7</w:t>
      </w:r>
      <w:r w:rsidRPr="00633601">
        <w:rPr>
          <w:rFonts w:hint="eastAsia"/>
          <w:sz w:val="24"/>
          <w:szCs w:val="24"/>
        </w:rPr>
        <w:t>年，</w:t>
      </w:r>
      <w:r w:rsidR="00720CA0" w:rsidRPr="00633601">
        <w:rPr>
          <w:rFonts w:hint="eastAsia"/>
          <w:sz w:val="24"/>
          <w:szCs w:val="24"/>
        </w:rPr>
        <w:t>《</w:t>
      </w:r>
      <w:r w:rsidR="008F5927">
        <w:rPr>
          <w:rFonts w:hint="eastAsia"/>
          <w:sz w:val="24"/>
          <w:szCs w:val="24"/>
        </w:rPr>
        <w:t>自动测量水中悬浮物的形成和沉积过程</w:t>
      </w:r>
      <w:r w:rsidR="00720CA0" w:rsidRPr="00633601">
        <w:rPr>
          <w:rFonts w:hint="eastAsia"/>
          <w:sz w:val="24"/>
          <w:szCs w:val="24"/>
        </w:rPr>
        <w:t>》</w:t>
      </w:r>
      <w:r w:rsidRPr="00633601">
        <w:rPr>
          <w:rFonts w:hint="eastAsia"/>
          <w:sz w:val="24"/>
          <w:szCs w:val="24"/>
        </w:rPr>
        <w:t>——</w:t>
      </w:r>
      <w:r w:rsidR="008F5927">
        <w:rPr>
          <w:rFonts w:hint="eastAsia"/>
          <w:sz w:val="24"/>
          <w:szCs w:val="24"/>
        </w:rPr>
        <w:t>什特帕、普罗科佩尼亚、科特、莫尔戈尔、扎耶茨</w:t>
      </w:r>
      <w:r w:rsidR="00503C47">
        <w:rPr>
          <w:rFonts w:hint="eastAsia"/>
          <w:sz w:val="24"/>
          <w:szCs w:val="24"/>
        </w:rPr>
        <w:t>。</w:t>
      </w:r>
    </w:p>
    <w:bookmarkEnd w:id="0"/>
    <w:p w14:paraId="5A64DFFA" w14:textId="3DCAAE6A" w:rsidR="00633601" w:rsidRPr="00633601" w:rsidRDefault="00633601" w:rsidP="00601C89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 w:rsidRPr="00633601">
        <w:rPr>
          <w:sz w:val="24"/>
          <w:szCs w:val="24"/>
        </w:rPr>
        <w:t>201</w:t>
      </w:r>
      <w:r w:rsidR="008F5927">
        <w:rPr>
          <w:sz w:val="24"/>
          <w:szCs w:val="24"/>
        </w:rPr>
        <w:t>7</w:t>
      </w:r>
      <w:r w:rsidRPr="00633601">
        <w:rPr>
          <w:sz w:val="24"/>
          <w:szCs w:val="24"/>
        </w:rPr>
        <w:t>年</w:t>
      </w:r>
      <w:r w:rsidR="00601C89">
        <w:rPr>
          <w:rFonts w:hint="eastAsia"/>
          <w:sz w:val="24"/>
          <w:szCs w:val="24"/>
        </w:rPr>
        <w:t>，《</w:t>
      </w:r>
      <w:r w:rsidR="008F5927">
        <w:rPr>
          <w:rFonts w:hint="eastAsia"/>
          <w:sz w:val="24"/>
          <w:szCs w:val="24"/>
        </w:rPr>
        <w:t>两轮移动机器人的动力学</w:t>
      </w:r>
      <w:r w:rsidRPr="00633601">
        <w:rPr>
          <w:sz w:val="24"/>
          <w:szCs w:val="24"/>
        </w:rPr>
        <w:t>》</w:t>
      </w:r>
      <w:r w:rsidRPr="00633601">
        <w:rPr>
          <w:rFonts w:hint="eastAsia"/>
          <w:sz w:val="24"/>
          <w:szCs w:val="24"/>
        </w:rPr>
        <w:t>——</w:t>
      </w:r>
      <w:r w:rsidR="008F5927">
        <w:rPr>
          <w:rFonts w:hint="eastAsia"/>
          <w:sz w:val="24"/>
          <w:szCs w:val="24"/>
        </w:rPr>
        <w:t>普罗科佩尼亚、瓦罗别一</w:t>
      </w:r>
      <w:r w:rsidRPr="00633601">
        <w:rPr>
          <w:rFonts w:hint="eastAsia"/>
          <w:sz w:val="24"/>
          <w:szCs w:val="24"/>
        </w:rPr>
        <w:t>。</w:t>
      </w:r>
    </w:p>
    <w:p w14:paraId="16621F40" w14:textId="6C281D65" w:rsidR="00143008" w:rsidRDefault="003A1C95" w:rsidP="00503C47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20</w:t>
      </w:r>
      <w:r w:rsidR="00503C47">
        <w:rPr>
          <w:sz w:val="24"/>
          <w:szCs w:val="24"/>
        </w:rPr>
        <w:t>1</w:t>
      </w:r>
      <w:r w:rsidR="008F5927"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年，</w:t>
      </w:r>
      <w:r w:rsidR="00601C89">
        <w:rPr>
          <w:rFonts w:hint="eastAsia"/>
          <w:sz w:val="24"/>
          <w:szCs w:val="24"/>
        </w:rPr>
        <w:t>《</w:t>
      </w:r>
      <w:r w:rsidR="008F5927">
        <w:rPr>
          <w:rFonts w:hint="eastAsia"/>
          <w:sz w:val="24"/>
          <w:szCs w:val="24"/>
        </w:rPr>
        <w:t>风力发电装置数学模型</w:t>
      </w:r>
      <w:r w:rsidR="00990176">
        <w:rPr>
          <w:rFonts w:hint="eastAsia"/>
          <w:sz w:val="24"/>
          <w:szCs w:val="24"/>
        </w:rPr>
        <w:t>》</w:t>
      </w:r>
      <w:r w:rsidR="00084174">
        <w:rPr>
          <w:rFonts w:hint="eastAsia"/>
          <w:sz w:val="24"/>
          <w:szCs w:val="24"/>
        </w:rPr>
        <w:t>——阿列克</w:t>
      </w:r>
      <w:r w:rsidR="008F5927">
        <w:rPr>
          <w:rFonts w:hint="eastAsia"/>
          <w:sz w:val="24"/>
          <w:szCs w:val="24"/>
        </w:rPr>
        <w:t>谢伊维奇、普罗科佩尼亚、潘科瓦、马纳耶夫</w:t>
      </w:r>
      <w:r>
        <w:rPr>
          <w:rFonts w:hint="eastAsia"/>
          <w:sz w:val="24"/>
          <w:szCs w:val="24"/>
        </w:rPr>
        <w:t>。</w:t>
      </w:r>
    </w:p>
    <w:p w14:paraId="10C29373" w14:textId="2B5FEDC7" w:rsidR="008F5927" w:rsidRDefault="00084174" w:rsidP="00503C47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018</w:t>
      </w:r>
      <w:r>
        <w:rPr>
          <w:rFonts w:hint="eastAsia"/>
          <w:sz w:val="24"/>
          <w:szCs w:val="24"/>
        </w:rPr>
        <w:t>年，《</w:t>
      </w:r>
      <w:r w:rsidRPr="00084174">
        <w:rPr>
          <w:rFonts w:hint="eastAsia"/>
          <w:sz w:val="24"/>
          <w:szCs w:val="24"/>
        </w:rPr>
        <w:t>技术专业学生电路理论实验室工作</w:t>
      </w:r>
      <w:r>
        <w:rPr>
          <w:rFonts w:hint="eastAsia"/>
          <w:sz w:val="24"/>
          <w:szCs w:val="24"/>
        </w:rPr>
        <w:t>说明》——普罗科佩尼亚、亚罗舍维奇。</w:t>
      </w:r>
    </w:p>
    <w:p w14:paraId="1A31AFEE" w14:textId="7E638EC3" w:rsidR="00084174" w:rsidRDefault="00084174" w:rsidP="00503C47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018</w:t>
      </w:r>
      <w:r>
        <w:rPr>
          <w:rFonts w:hint="eastAsia"/>
          <w:sz w:val="24"/>
          <w:szCs w:val="24"/>
        </w:rPr>
        <w:t>年，《组合净水管理系统中的概率神经网络》——什特帕、扎耶茨、普罗科佩尼亚、路茨卡娅。</w:t>
      </w:r>
    </w:p>
    <w:p w14:paraId="4C68C4DA" w14:textId="58F1834D" w:rsidR="00084174" w:rsidRDefault="00084174" w:rsidP="00503C47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018</w:t>
      </w:r>
      <w:r>
        <w:rPr>
          <w:rFonts w:hint="eastAsia"/>
          <w:sz w:val="24"/>
          <w:szCs w:val="24"/>
        </w:rPr>
        <w:t>年，《</w:t>
      </w:r>
      <w:r w:rsidRPr="00084174">
        <w:rPr>
          <w:rFonts w:hint="eastAsia"/>
          <w:sz w:val="24"/>
          <w:szCs w:val="24"/>
        </w:rPr>
        <w:t>空气动力多路风力发电机组控制算法的有效性分析</w:t>
      </w:r>
      <w:r>
        <w:rPr>
          <w:rFonts w:hint="eastAsia"/>
          <w:sz w:val="24"/>
          <w:szCs w:val="24"/>
        </w:rPr>
        <w:t>》——阿列克谢伊维奇、普罗科佩尼亚、潘科瓦、马纳耶夫。</w:t>
      </w:r>
    </w:p>
    <w:p w14:paraId="44470082" w14:textId="2DE3B9D6" w:rsidR="00084174" w:rsidRDefault="00084174" w:rsidP="00503C47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019</w:t>
      </w:r>
      <w:r>
        <w:rPr>
          <w:rFonts w:hint="eastAsia"/>
          <w:sz w:val="24"/>
          <w:szCs w:val="24"/>
        </w:rPr>
        <w:t>年，《</w:t>
      </w:r>
      <w:r w:rsidR="00BA0812" w:rsidRPr="00BA0812">
        <w:rPr>
          <w:rFonts w:hint="eastAsia"/>
          <w:sz w:val="24"/>
          <w:szCs w:val="24"/>
        </w:rPr>
        <w:t>具有多种能源的当地设施能源管理的资源</w:t>
      </w:r>
      <w:r w:rsidR="00BA0812" w:rsidRPr="00BA0812">
        <w:rPr>
          <w:sz w:val="24"/>
          <w:szCs w:val="24"/>
        </w:rPr>
        <w:t>过程模型</w:t>
      </w:r>
      <w:r>
        <w:rPr>
          <w:rFonts w:hint="eastAsia"/>
          <w:sz w:val="24"/>
          <w:szCs w:val="24"/>
        </w:rPr>
        <w:t>》</w:t>
      </w:r>
      <w:r w:rsidR="00BA0812">
        <w:rPr>
          <w:rFonts w:hint="eastAsia"/>
          <w:sz w:val="24"/>
          <w:szCs w:val="24"/>
        </w:rPr>
        <w:t>——卡普伦、</w:t>
      </w:r>
      <w:r w:rsidR="00BA0812">
        <w:rPr>
          <w:rFonts w:hint="eastAsia"/>
          <w:sz w:val="24"/>
          <w:szCs w:val="24"/>
        </w:rPr>
        <w:lastRenderedPageBreak/>
        <w:t>巴甫洛夫、什特帕、普罗科佩尼亚。</w:t>
      </w:r>
    </w:p>
    <w:p w14:paraId="145D0263" w14:textId="2C16CE5F" w:rsidR="00BA0812" w:rsidRDefault="00BA0812" w:rsidP="00503C47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020</w:t>
      </w:r>
      <w:r>
        <w:rPr>
          <w:rFonts w:hint="eastAsia"/>
          <w:sz w:val="24"/>
          <w:szCs w:val="24"/>
        </w:rPr>
        <w:t>年，《</w:t>
      </w:r>
      <w:r w:rsidRPr="00BA0812">
        <w:rPr>
          <w:rFonts w:hint="eastAsia"/>
          <w:sz w:val="24"/>
          <w:szCs w:val="24"/>
        </w:rPr>
        <w:t>在评估技术流程自动化水平的基础上，对水处理系统的结构和组成进行论证</w:t>
      </w:r>
      <w:r>
        <w:rPr>
          <w:rFonts w:hint="eastAsia"/>
          <w:sz w:val="24"/>
          <w:szCs w:val="24"/>
        </w:rPr>
        <w:t>》——什特帕、扎耶茨、普罗科佩尼亚、热尔诺维奇。</w:t>
      </w:r>
    </w:p>
    <w:p w14:paraId="01F7D487" w14:textId="1EDA5248" w:rsidR="00BA0812" w:rsidRDefault="00BA0812" w:rsidP="00503C47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021</w:t>
      </w:r>
      <w:r>
        <w:rPr>
          <w:rFonts w:hint="eastAsia"/>
          <w:sz w:val="24"/>
          <w:szCs w:val="24"/>
        </w:rPr>
        <w:t>年，《最佳直流电力驱动》——</w:t>
      </w:r>
      <w:r w:rsidR="00C00EAD">
        <w:rPr>
          <w:rFonts w:hint="eastAsia"/>
          <w:sz w:val="24"/>
          <w:szCs w:val="24"/>
        </w:rPr>
        <w:t>苏普伦丘科、普罗科佩尼亚、普罗日仕卡。</w:t>
      </w:r>
    </w:p>
    <w:p w14:paraId="389369E0" w14:textId="656760A4" w:rsidR="00C00EAD" w:rsidRDefault="00C00EAD" w:rsidP="00503C47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021</w:t>
      </w:r>
      <w:r>
        <w:rPr>
          <w:rFonts w:hint="eastAsia"/>
          <w:sz w:val="24"/>
          <w:szCs w:val="24"/>
        </w:rPr>
        <w:t>年，《机电系统和机电模块》——卡库多维奇、普罗科佩尼亚。</w:t>
      </w:r>
    </w:p>
    <w:p w14:paraId="49F359EE" w14:textId="1494E024" w:rsidR="00C00EAD" w:rsidRDefault="00C00EAD" w:rsidP="00503C47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021</w:t>
      </w:r>
      <w:r>
        <w:rPr>
          <w:rFonts w:hint="eastAsia"/>
          <w:sz w:val="24"/>
          <w:szCs w:val="24"/>
        </w:rPr>
        <w:t>年，《</w:t>
      </w:r>
      <w:r w:rsidRPr="00C00EAD">
        <w:rPr>
          <w:rFonts w:hint="eastAsia"/>
          <w:sz w:val="24"/>
          <w:szCs w:val="24"/>
        </w:rPr>
        <w:t>步进输送机驱动系统</w:t>
      </w:r>
      <w:r>
        <w:rPr>
          <w:rFonts w:hint="eastAsia"/>
          <w:sz w:val="24"/>
          <w:szCs w:val="24"/>
        </w:rPr>
        <w:t>》——萨科夫、普罗科佩尼亚、瓦彼什维奇。</w:t>
      </w:r>
    </w:p>
    <w:p w14:paraId="55BDE0A1" w14:textId="1FB4704C" w:rsidR="00C00EAD" w:rsidRPr="00503C47" w:rsidRDefault="00C00EAD" w:rsidP="00503C47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2022</w:t>
      </w:r>
      <w:r>
        <w:rPr>
          <w:rFonts w:hint="eastAsia"/>
          <w:sz w:val="24"/>
          <w:szCs w:val="24"/>
        </w:rPr>
        <w:t>年，《生产工艺自动化专业毕业设计写作》——普罗科佩尼亚、瓦彼什维奇、斯玛里、克洛波茨基、乌斯季诺夫。</w:t>
      </w:r>
    </w:p>
    <w:sectPr w:rsidR="00C00EAD" w:rsidRPr="00503C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07726" w14:textId="77777777" w:rsidR="00982D41" w:rsidRDefault="00982D41" w:rsidP="00425A17">
      <w:r>
        <w:separator/>
      </w:r>
    </w:p>
  </w:endnote>
  <w:endnote w:type="continuationSeparator" w:id="0">
    <w:p w14:paraId="136F0278" w14:textId="77777777" w:rsidR="00982D41" w:rsidRDefault="00982D41" w:rsidP="0042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17CBC" w14:textId="77777777" w:rsidR="00982D41" w:rsidRDefault="00982D41" w:rsidP="00425A17">
      <w:r>
        <w:separator/>
      </w:r>
    </w:p>
  </w:footnote>
  <w:footnote w:type="continuationSeparator" w:id="0">
    <w:p w14:paraId="2168D359" w14:textId="77777777" w:rsidR="00982D41" w:rsidRDefault="00982D41" w:rsidP="00425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54C"/>
    <w:multiLevelType w:val="hybridMultilevel"/>
    <w:tmpl w:val="132E497A"/>
    <w:lvl w:ilvl="0" w:tplc="BAA03B06">
      <w:start w:val="1"/>
      <w:numFmt w:val="decimal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A9645C3"/>
    <w:multiLevelType w:val="hybridMultilevel"/>
    <w:tmpl w:val="2B0CE67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693767064">
    <w:abstractNumId w:val="1"/>
  </w:num>
  <w:num w:numId="2" w16cid:durableId="1272737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83"/>
    <w:rsid w:val="000144AC"/>
    <w:rsid w:val="00057FFB"/>
    <w:rsid w:val="000807BC"/>
    <w:rsid w:val="00084174"/>
    <w:rsid w:val="000F68AB"/>
    <w:rsid w:val="00104319"/>
    <w:rsid w:val="00143008"/>
    <w:rsid w:val="001651EF"/>
    <w:rsid w:val="00192D61"/>
    <w:rsid w:val="001B6707"/>
    <w:rsid w:val="002121BD"/>
    <w:rsid w:val="002362DA"/>
    <w:rsid w:val="00297C73"/>
    <w:rsid w:val="00351082"/>
    <w:rsid w:val="00362D26"/>
    <w:rsid w:val="003A1C95"/>
    <w:rsid w:val="003E7D7F"/>
    <w:rsid w:val="00425A17"/>
    <w:rsid w:val="00491071"/>
    <w:rsid w:val="00503C47"/>
    <w:rsid w:val="005F432B"/>
    <w:rsid w:val="00601C89"/>
    <w:rsid w:val="0063168F"/>
    <w:rsid w:val="00633601"/>
    <w:rsid w:val="006B63A6"/>
    <w:rsid w:val="00720CA0"/>
    <w:rsid w:val="007244D5"/>
    <w:rsid w:val="00767483"/>
    <w:rsid w:val="00772303"/>
    <w:rsid w:val="008C7592"/>
    <w:rsid w:val="008F5927"/>
    <w:rsid w:val="00913003"/>
    <w:rsid w:val="00982D41"/>
    <w:rsid w:val="00990176"/>
    <w:rsid w:val="009D0BC9"/>
    <w:rsid w:val="00A21394"/>
    <w:rsid w:val="00A677D9"/>
    <w:rsid w:val="00AC2E62"/>
    <w:rsid w:val="00B83517"/>
    <w:rsid w:val="00BA0812"/>
    <w:rsid w:val="00C00EAD"/>
    <w:rsid w:val="00C843AD"/>
    <w:rsid w:val="00CE1CB7"/>
    <w:rsid w:val="00D25D25"/>
    <w:rsid w:val="00D951DF"/>
    <w:rsid w:val="00E26332"/>
    <w:rsid w:val="00E34680"/>
    <w:rsid w:val="00E45A59"/>
    <w:rsid w:val="00E67FB0"/>
    <w:rsid w:val="00E828B4"/>
    <w:rsid w:val="00EB504E"/>
    <w:rsid w:val="00FB1F4E"/>
    <w:rsid w:val="00FB3E50"/>
    <w:rsid w:val="00FB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199AB8"/>
  <w15:chartTrackingRefBased/>
  <w15:docId w15:val="{7A769B6F-086E-4C49-8915-A206F301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A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5A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5A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5A17"/>
    <w:rPr>
      <w:sz w:val="18"/>
      <w:szCs w:val="18"/>
    </w:rPr>
  </w:style>
  <w:style w:type="paragraph" w:styleId="a7">
    <w:name w:val="List Paragraph"/>
    <w:basedOn w:val="a"/>
    <w:uiPriority w:val="34"/>
    <w:qFormat/>
    <w:rsid w:val="00720CA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蓝和 于</dc:creator>
  <cp:keywords/>
  <dc:description/>
  <cp:lastModifiedBy>蓝和 于</cp:lastModifiedBy>
  <cp:revision>14</cp:revision>
  <dcterms:created xsi:type="dcterms:W3CDTF">2022-12-06T01:50:00Z</dcterms:created>
  <dcterms:modified xsi:type="dcterms:W3CDTF">2022-12-09T04:06:00Z</dcterms:modified>
</cp:coreProperties>
</file>